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FAC1B" w14:textId="18BE8BCD" w:rsidR="00B01556" w:rsidRPr="00684201" w:rsidRDefault="000C01B9" w:rsidP="00B01556">
      <w:pPr>
        <w:jc w:val="center"/>
        <w:rPr>
          <w:b/>
          <w:color w:val="00B0F0"/>
        </w:rPr>
      </w:pPr>
      <w:r>
        <w:rPr>
          <w:b/>
          <w:color w:val="00B0F0"/>
        </w:rPr>
        <w:t xml:space="preserve">OUTIL 1 - </w:t>
      </w:r>
      <w:r w:rsidR="00D66D89" w:rsidRPr="00684201">
        <w:rPr>
          <w:b/>
          <w:color w:val="00B0F0"/>
        </w:rPr>
        <w:t xml:space="preserve">FICHE CLIENT </w:t>
      </w:r>
      <w:r w:rsidR="00F0136F">
        <w:rPr>
          <w:b/>
          <w:color w:val="00B0F0"/>
        </w:rPr>
        <w:t xml:space="preserve">- </w:t>
      </w:r>
      <w:r w:rsidR="00B01556" w:rsidRPr="00684201">
        <w:rPr>
          <w:b/>
          <w:color w:val="00B0F0"/>
        </w:rPr>
        <w:t>NOTE EXPLICATIVE</w:t>
      </w:r>
    </w:p>
    <w:p w14:paraId="5F9E4117" w14:textId="77777777" w:rsidR="000C01B9" w:rsidRDefault="000C01B9" w:rsidP="009F75DB">
      <w:pPr>
        <w:spacing w:before="120" w:after="120"/>
      </w:pPr>
    </w:p>
    <w:p w14:paraId="48657CB5" w14:textId="356CF97E" w:rsidR="000C01B9" w:rsidRPr="000C01B9" w:rsidRDefault="00E30000" w:rsidP="000C01B9">
      <w:pPr>
        <w:pStyle w:val="Sansinterligne"/>
      </w:pPr>
      <w:r>
        <w:t>Contexte légal</w:t>
      </w:r>
    </w:p>
    <w:p w14:paraId="729DCDD4" w14:textId="019FB79A" w:rsidR="000C01B9" w:rsidRDefault="00E30000" w:rsidP="000C01B9">
      <w:pPr>
        <w:spacing w:before="120" w:after="120"/>
        <w:jc w:val="left"/>
      </w:pPr>
      <w:r>
        <w:br/>
      </w:r>
      <w:r w:rsidR="000C01B9">
        <w:t>La fiche client reprend notamment :</w:t>
      </w:r>
    </w:p>
    <w:p w14:paraId="2AEE2591" w14:textId="14D4A913" w:rsidR="000C01B9" w:rsidRDefault="000C01B9" w:rsidP="00C3468A">
      <w:pPr>
        <w:pStyle w:val="Paragraphedeliste"/>
      </w:pPr>
      <w:r>
        <w:t xml:space="preserve">Les informations sur votre bureau légalement requises. Pour rappel, le numéro d’inscription à la FSMA est votre numéro d’entreprise (voir </w:t>
      </w:r>
      <w:hyperlink r:id="rId8" w:history="1">
        <w:r w:rsidRPr="00FB5173">
          <w:rPr>
            <w:rStyle w:val="Lienhypertexte"/>
          </w:rPr>
          <w:t>FAQ FSMA 300</w:t>
        </w:r>
      </w:hyperlink>
      <w:r>
        <w:t xml:space="preserve">). </w:t>
      </w:r>
    </w:p>
    <w:p w14:paraId="0D2406B8" w14:textId="77777777" w:rsidR="000C01B9" w:rsidRDefault="000C01B9" w:rsidP="008B69C3">
      <w:pPr>
        <w:pStyle w:val="Paragraphedeliste"/>
        <w:numPr>
          <w:ilvl w:val="0"/>
          <w:numId w:val="0"/>
        </w:numPr>
        <w:ind w:left="360"/>
      </w:pPr>
    </w:p>
    <w:p w14:paraId="3A22688E" w14:textId="77777777" w:rsidR="000C01B9" w:rsidRDefault="000C01B9" w:rsidP="000C01B9">
      <w:pPr>
        <w:pStyle w:val="Paragraphedeliste"/>
      </w:pPr>
      <w:r>
        <w:t>L</w:t>
      </w:r>
      <w:r w:rsidRPr="00684201">
        <w:t xml:space="preserve">a communication par le client de son adresse email afin de pouvoir lui communiquer les informations précontractuelles </w:t>
      </w:r>
      <w:r>
        <w:t xml:space="preserve">par voie électronique. </w:t>
      </w:r>
    </w:p>
    <w:p w14:paraId="5511F3C4" w14:textId="77777777" w:rsidR="000C01B9" w:rsidRDefault="000C01B9" w:rsidP="000C01B9">
      <w:pPr>
        <w:pStyle w:val="Paragraphedeliste"/>
        <w:numPr>
          <w:ilvl w:val="0"/>
          <w:numId w:val="0"/>
        </w:numPr>
        <w:ind w:left="360"/>
      </w:pPr>
    </w:p>
    <w:p w14:paraId="2CC17A6D" w14:textId="77777777" w:rsidR="000C01B9" w:rsidRDefault="000C01B9" w:rsidP="000C01B9">
      <w:pPr>
        <w:pStyle w:val="Paragraphedeliste"/>
        <w:numPr>
          <w:ilvl w:val="0"/>
          <w:numId w:val="0"/>
        </w:numPr>
        <w:ind w:left="360"/>
      </w:pPr>
      <w:r w:rsidRPr="000C01B9">
        <w:rPr>
          <w:u w:val="single"/>
        </w:rPr>
        <w:t>Attention,</w:t>
      </w:r>
      <w:r>
        <w:t xml:space="preserve"> la législation prévoit explicitement qu’un support papier doit être fourni gratuitement à la demande du client.    </w:t>
      </w:r>
    </w:p>
    <w:p w14:paraId="1582615F" w14:textId="77777777" w:rsidR="000C01B9" w:rsidRDefault="000C01B9" w:rsidP="000C01B9">
      <w:pPr>
        <w:pStyle w:val="Paragraphedeliste"/>
        <w:numPr>
          <w:ilvl w:val="0"/>
          <w:numId w:val="0"/>
        </w:numPr>
        <w:ind w:left="360"/>
      </w:pPr>
    </w:p>
    <w:p w14:paraId="45DE2EB6" w14:textId="4F20BD03" w:rsidR="000C01B9" w:rsidRPr="00755735" w:rsidRDefault="000C01B9" w:rsidP="000C01B9">
      <w:pPr>
        <w:pStyle w:val="Paragraphedeliste"/>
        <w:rPr>
          <w:color w:val="808080" w:themeColor="background1" w:themeShade="80"/>
        </w:rPr>
      </w:pPr>
      <w:r>
        <w:t xml:space="preserve">Une </w:t>
      </w:r>
      <w:r w:rsidRPr="00684201">
        <w:t xml:space="preserve">clause relative à la </w:t>
      </w:r>
      <w:r>
        <w:t xml:space="preserve">réglementation </w:t>
      </w:r>
      <w:r w:rsidRPr="00684201">
        <w:t>sur la protection des données à caractère personnel</w:t>
      </w:r>
      <w:r>
        <w:t xml:space="preserve">. Cette clause vous permet notamment d’obtenir le consentement explicite pour le traitement des données médicales et des données judiciaires. Sans ce consentement, vous ne pouvez PAS traiter les données médicales et judiciaires de votre client. </w:t>
      </w:r>
      <w:r w:rsidRPr="00755735">
        <w:t xml:space="preserve">En ce qui concerne les informations commerciales, vous pouvez en adresser à votre client sauf s’il a coché la case par laquelle il vous informe qu’il ne souhaite pas en recevoir. </w:t>
      </w:r>
    </w:p>
    <w:p w14:paraId="77B2D49B" w14:textId="77777777" w:rsidR="000C01B9" w:rsidRPr="00755735" w:rsidRDefault="000C01B9" w:rsidP="000C01B9">
      <w:pPr>
        <w:pStyle w:val="Paragraphedeliste"/>
        <w:numPr>
          <w:ilvl w:val="0"/>
          <w:numId w:val="0"/>
        </w:numPr>
        <w:ind w:left="360"/>
        <w:rPr>
          <w:color w:val="808080" w:themeColor="background1" w:themeShade="80"/>
        </w:rPr>
      </w:pPr>
    </w:p>
    <w:p w14:paraId="22932C01" w14:textId="4169599D" w:rsidR="000C01B9" w:rsidRDefault="000C01B9" w:rsidP="000C01B9">
      <w:pPr>
        <w:pStyle w:val="Paragraphedeliste"/>
      </w:pPr>
      <w:r>
        <w:t>Une clause permettant de donner une autorisation de consultation d’un/plusieurs contrat(s) d’assurance</w:t>
      </w:r>
      <w:r w:rsidR="006955C3">
        <w:t xml:space="preserve"> </w:t>
      </w:r>
      <w:r>
        <w:t>(ex quelqu’un souhaite que son partenaire/époux/épouse puisse consulter ses contrats).</w:t>
      </w:r>
    </w:p>
    <w:p w14:paraId="3DB94740" w14:textId="77777777" w:rsidR="00A149E2" w:rsidRDefault="00A149E2" w:rsidP="00A149E2">
      <w:pPr>
        <w:pStyle w:val="Paragraphedeliste"/>
        <w:numPr>
          <w:ilvl w:val="0"/>
          <w:numId w:val="0"/>
        </w:numPr>
        <w:ind w:left="360"/>
      </w:pPr>
    </w:p>
    <w:p w14:paraId="4000D3A5" w14:textId="0916AA47" w:rsidR="006233E5" w:rsidRDefault="00A149E2" w:rsidP="00415BD2">
      <w:pPr>
        <w:pStyle w:val="Paragraphedeliste"/>
        <w:numPr>
          <w:ilvl w:val="0"/>
          <w:numId w:val="30"/>
        </w:numPr>
        <w:ind w:left="426" w:hanging="426"/>
        <w:jc w:val="left"/>
      </w:pPr>
      <w:r>
        <w:t xml:space="preserve">Une proposition de conditions générales </w:t>
      </w:r>
      <w:r w:rsidR="00445114">
        <w:t xml:space="preserve">pour votre bureau </w:t>
      </w:r>
      <w:r w:rsidR="00B5606A">
        <w:t>et de politique de respect des données à caractère personnel</w:t>
      </w:r>
      <w:r w:rsidR="00445114">
        <w:t xml:space="preserve"> </w:t>
      </w:r>
      <w:r w:rsidR="00B5606A">
        <w:t>(à adapter éventuellement en fonction des caractéristiques de votre bureau).</w:t>
      </w:r>
      <w:r w:rsidR="008B69C3">
        <w:t xml:space="preserve"> </w:t>
      </w:r>
    </w:p>
    <w:p w14:paraId="7C610CE4" w14:textId="6E962878" w:rsidR="00BC42E5" w:rsidRPr="00BC42E5" w:rsidRDefault="00BC42E5" w:rsidP="00451E1A">
      <w:pPr>
        <w:ind w:left="426"/>
        <w:jc w:val="left"/>
        <w:rPr>
          <w:szCs w:val="20"/>
        </w:rPr>
      </w:pPr>
      <w:r>
        <w:t>La proposition de conditions générales prévoit un nouveau paragraphe relatif à la catégorisation de la clientèle</w:t>
      </w:r>
      <w:r w:rsidR="00E30000">
        <w:t xml:space="preserve"> suivant lequel tous les clients sont catégoris</w:t>
      </w:r>
      <w:r w:rsidR="00445114">
        <w:t>é</w:t>
      </w:r>
      <w:r w:rsidR="00825571">
        <w:t>s</w:t>
      </w:r>
      <w:r w:rsidR="00E30000">
        <w:t xml:space="preserve"> en qualité de clients de détail.</w:t>
      </w:r>
    </w:p>
    <w:p w14:paraId="64C6F102" w14:textId="484F98E3" w:rsidR="00415BD2" w:rsidRDefault="00445114" w:rsidP="00451E1A">
      <w:pPr>
        <w:ind w:left="426"/>
        <w:jc w:val="left"/>
      </w:pPr>
      <w:r>
        <w:t>A</w:t>
      </w:r>
      <w:r w:rsidR="005D1487">
        <w:t xml:space="preserve">vant toute distribution de produits d'assurance les nouveaux clients ainsi que les clients existants doivent être </w:t>
      </w:r>
      <w:r>
        <w:t xml:space="preserve">en effet </w:t>
      </w:r>
      <w:r w:rsidR="005D1487">
        <w:t xml:space="preserve">informés de leur catégorisation en qualité de clients de détail ou de </w:t>
      </w:r>
      <w:hyperlink r:id="rId9" w:history="1">
        <w:r w:rsidR="005D1487" w:rsidRPr="00415BD2">
          <w:rPr>
            <w:rStyle w:val="Lienhypertexte"/>
          </w:rPr>
          <w:t>clients professionnels</w:t>
        </w:r>
      </w:hyperlink>
      <w:r w:rsidR="005D1487">
        <w:t xml:space="preserve">. </w:t>
      </w:r>
    </w:p>
    <w:p w14:paraId="63C4E2F0" w14:textId="3D3EFF29" w:rsidR="00405DEF" w:rsidRDefault="00445114" w:rsidP="00585D1D">
      <w:pPr>
        <w:ind w:left="360"/>
        <w:jc w:val="left"/>
      </w:pPr>
      <w:r>
        <w:lastRenderedPageBreak/>
        <w:t xml:space="preserve">Cette distinction n'est pertinente que </w:t>
      </w:r>
      <w:r w:rsidR="00405DEF">
        <w:t>produits d'investissement fondés sur l'assurance</w:t>
      </w:r>
      <w:r w:rsidR="00405DEF">
        <w:rPr>
          <w:rStyle w:val="Appelnotedebasdep"/>
        </w:rPr>
        <w:footnoteReference w:id="1"/>
      </w:r>
      <w:r w:rsidR="003776F3">
        <w:t xml:space="preserve"> et </w:t>
      </w:r>
      <w:r w:rsidR="00405DEF">
        <w:t>entraîne une diminution des informations à fournir</w:t>
      </w:r>
      <w:r w:rsidR="003776F3">
        <w:t xml:space="preserve">. </w:t>
      </w:r>
    </w:p>
    <w:p w14:paraId="048EBAB8" w14:textId="67534112" w:rsidR="000C01B9" w:rsidRDefault="000C01B9" w:rsidP="00405DEF">
      <w:pPr>
        <w:pStyle w:val="Sansinterligne"/>
      </w:pPr>
      <w:r w:rsidRPr="000C01B9">
        <w:t>To do</w:t>
      </w:r>
    </w:p>
    <w:p w14:paraId="7FF43D3B" w14:textId="77777777" w:rsidR="006955C3" w:rsidRPr="006955C3" w:rsidRDefault="006955C3" w:rsidP="006955C3"/>
    <w:p w14:paraId="60126E49" w14:textId="7A872B96" w:rsidR="008B69C3" w:rsidRPr="00825571" w:rsidRDefault="00031534" w:rsidP="00825571">
      <w:pPr>
        <w:pStyle w:val="Paragraphedeliste"/>
        <w:numPr>
          <w:ilvl w:val="0"/>
          <w:numId w:val="36"/>
        </w:numPr>
      </w:pPr>
      <w:r w:rsidRPr="00020925">
        <w:t xml:space="preserve">Personnaliser la fiche client à l’entête de votre bureau. Pour l’indication du </w:t>
      </w:r>
      <w:r w:rsidR="008B69C3" w:rsidRPr="00020925">
        <w:t xml:space="preserve">tribunal du siège de votre société </w:t>
      </w:r>
      <w:r w:rsidR="00884E8B" w:rsidRPr="00020925">
        <w:t>à</w:t>
      </w:r>
      <w:r w:rsidR="008B69C3" w:rsidRPr="00020925">
        <w:t xml:space="preserve"> côté de RPM (abrégé de </w:t>
      </w:r>
      <w:r w:rsidR="005D1487" w:rsidRPr="00020925">
        <w:t>« </w:t>
      </w:r>
      <w:r w:rsidR="008B69C3" w:rsidRPr="00020925">
        <w:t>Registre des Personnes Morales</w:t>
      </w:r>
      <w:r w:rsidR="005D1487" w:rsidRPr="00020925">
        <w:t> »</w:t>
      </w:r>
      <w:r w:rsidR="00884E8B" w:rsidRPr="00020925">
        <w:t xml:space="preserve"> - pas a</w:t>
      </w:r>
      <w:r w:rsidR="00020925" w:rsidRPr="00020925">
        <w:t>pp</w:t>
      </w:r>
      <w:r w:rsidR="00884E8B" w:rsidRPr="00020925">
        <w:t>licable si vous exercez en personne physique</w:t>
      </w:r>
      <w:r w:rsidR="008B69C3" w:rsidRPr="00020925">
        <w:t>), voir lien ci-après :</w:t>
      </w:r>
      <w:r w:rsidR="00032A55" w:rsidRPr="00020925">
        <w:rPr>
          <w:color w:val="003B79"/>
          <w:lang w:val="nl-BE"/>
        </w:rPr>
        <w:t xml:space="preserve"> </w:t>
      </w:r>
      <w:hyperlink r:id="rId10" w:history="1">
        <w:r w:rsidR="00825571" w:rsidRPr="001B2F39">
          <w:rPr>
            <w:rStyle w:val="Lienhypertexte"/>
            <w:lang w:val="nl-BE"/>
          </w:rPr>
          <w:t>https://competence-territoriale.just.fgov.be/cgi-main/competence-territoriale.pl</w:t>
        </w:r>
      </w:hyperlink>
      <w:r w:rsidR="00884E8B" w:rsidRPr="00020925">
        <w:rPr>
          <w:color w:val="003B79"/>
          <w:lang w:val="nl-BE"/>
        </w:rPr>
        <w:t>.</w:t>
      </w:r>
    </w:p>
    <w:p w14:paraId="2EA00012" w14:textId="77777777" w:rsidR="00825571" w:rsidRPr="00825571" w:rsidRDefault="00825571" w:rsidP="00825571">
      <w:pPr>
        <w:pStyle w:val="Paragraphedeliste"/>
        <w:numPr>
          <w:ilvl w:val="0"/>
          <w:numId w:val="0"/>
        </w:numPr>
        <w:ind w:left="720"/>
      </w:pPr>
    </w:p>
    <w:p w14:paraId="2347C34B" w14:textId="46E67676" w:rsidR="00825571" w:rsidRDefault="00825571" w:rsidP="00F31263">
      <w:pPr>
        <w:pStyle w:val="Paragraphedeliste"/>
        <w:numPr>
          <w:ilvl w:val="0"/>
          <w:numId w:val="36"/>
        </w:numPr>
      </w:pPr>
      <w:r w:rsidRPr="001F1484">
        <w:t>L</w:t>
      </w:r>
      <w:r w:rsidR="001F1484" w:rsidRPr="001F1484">
        <w:t>es</w:t>
      </w:r>
      <w:r w:rsidRPr="001F1484">
        <w:t xml:space="preserve"> proposition</w:t>
      </w:r>
      <w:r w:rsidR="001F1484" w:rsidRPr="001F1484">
        <w:t>s</w:t>
      </w:r>
      <w:r w:rsidRPr="001F1484">
        <w:t xml:space="preserve"> de </w:t>
      </w:r>
      <w:r w:rsidR="001F1484">
        <w:t>« C</w:t>
      </w:r>
      <w:r w:rsidRPr="001F1484">
        <w:t>onditions générales de votre bureau</w:t>
      </w:r>
      <w:r w:rsidR="001F1484">
        <w:t> »</w:t>
      </w:r>
      <w:r w:rsidRPr="001F1484">
        <w:t xml:space="preserve"> et </w:t>
      </w:r>
      <w:r w:rsidR="001F1484" w:rsidRPr="001F1484">
        <w:t>de</w:t>
      </w:r>
      <w:r w:rsidRPr="001F1484">
        <w:t xml:space="preserve"> </w:t>
      </w:r>
      <w:r w:rsidR="001F1484">
        <w:t>« </w:t>
      </w:r>
      <w:r w:rsidR="001F1484" w:rsidRPr="001F1484">
        <w:t>Politique de respect des données à caractère personnel</w:t>
      </w:r>
      <w:r w:rsidR="001F1484">
        <w:t> »</w:t>
      </w:r>
      <w:r w:rsidR="001F1484" w:rsidRPr="001F1484">
        <w:t xml:space="preserve"> </w:t>
      </w:r>
      <w:r w:rsidRPr="001F1484">
        <w:t>doivent être lues et éventuellement adaptées aux caractéristiques de votre</w:t>
      </w:r>
      <w:r w:rsidR="00617446">
        <w:t xml:space="preserve"> société</w:t>
      </w:r>
      <w:r w:rsidRPr="001F1484">
        <w:t>.</w:t>
      </w:r>
      <w:r w:rsidR="001F1484" w:rsidRPr="001F1484">
        <w:rPr>
          <w:i/>
          <w:iCs/>
        </w:rPr>
        <w:t xml:space="preserve"> </w:t>
      </w:r>
    </w:p>
    <w:p w14:paraId="0CB8DD4D" w14:textId="77777777" w:rsidR="00825571" w:rsidRPr="00020925" w:rsidRDefault="00825571" w:rsidP="00825571">
      <w:pPr>
        <w:pStyle w:val="Paragraphedeliste"/>
        <w:numPr>
          <w:ilvl w:val="0"/>
          <w:numId w:val="0"/>
        </w:numPr>
        <w:ind w:left="709"/>
      </w:pPr>
    </w:p>
    <w:p w14:paraId="69A21A93" w14:textId="0131AC0D" w:rsidR="00585D1D" w:rsidRPr="00020925" w:rsidRDefault="006225CE" w:rsidP="00825571">
      <w:pPr>
        <w:pStyle w:val="Paragraphedeliste"/>
        <w:numPr>
          <w:ilvl w:val="0"/>
          <w:numId w:val="36"/>
        </w:numPr>
      </w:pPr>
      <w:r w:rsidRPr="00020925">
        <w:t xml:space="preserve">Si un client répond à la qualité de client professionnel et ne souhaite pas </w:t>
      </w:r>
      <w:r w:rsidR="007B1F1E" w:rsidRPr="00020925">
        <w:t xml:space="preserve">bénéficier de </w:t>
      </w:r>
      <w:r w:rsidRPr="00020925">
        <w:t>la qualité de client de détail</w:t>
      </w:r>
      <w:r w:rsidR="007B1F1E" w:rsidRPr="00020925">
        <w:t xml:space="preserve">, il est important que vous conserviez la preuve qu’il confirme </w:t>
      </w:r>
      <w:r w:rsidR="00451E1A">
        <w:t xml:space="preserve">respecter les critères définis </w:t>
      </w:r>
      <w:r w:rsidR="007B1F1E" w:rsidRPr="00020925">
        <w:t xml:space="preserve">dans </w:t>
      </w:r>
      <w:hyperlink r:id="rId11" w:history="1">
        <w:r w:rsidR="007B1F1E" w:rsidRPr="00020925">
          <w:rPr>
            <w:rStyle w:val="Lienhypertexte"/>
            <w:rFonts w:cstheme="minorHAnsi"/>
          </w:rPr>
          <w:t>l’annexe de l’Arrêté Royal du 19 décembre 2017 portant les règles et modalités visant à transposer la Directive concernant les Marchés d’Instruments Financiers</w:t>
        </w:r>
      </w:hyperlink>
      <w:r w:rsidR="007B1F1E" w:rsidRPr="00020925">
        <w:rPr>
          <w:rFonts w:cstheme="minorHAnsi"/>
        </w:rPr>
        <w:t>.</w:t>
      </w:r>
    </w:p>
    <w:p w14:paraId="0A869532" w14:textId="3954E9BC" w:rsidR="006225CE" w:rsidRPr="00020925" w:rsidRDefault="006225CE" w:rsidP="006225CE">
      <w:pPr>
        <w:pStyle w:val="Paragraphedeliste"/>
        <w:numPr>
          <w:ilvl w:val="0"/>
          <w:numId w:val="0"/>
        </w:numPr>
        <w:ind w:left="360"/>
      </w:pPr>
    </w:p>
    <w:p w14:paraId="0B776C53" w14:textId="1E956F12" w:rsidR="009F75DB" w:rsidRPr="006955C3" w:rsidRDefault="009F75DB" w:rsidP="00825571">
      <w:pPr>
        <w:pStyle w:val="Paragraphedeliste"/>
        <w:numPr>
          <w:ilvl w:val="0"/>
          <w:numId w:val="36"/>
        </w:numPr>
        <w:spacing w:before="120" w:after="120"/>
      </w:pPr>
      <w:r w:rsidRPr="006955C3">
        <w:t>La fiche client est à faire signer dès que la possibilité se présente :</w:t>
      </w:r>
    </w:p>
    <w:p w14:paraId="65B5F19B" w14:textId="5140BFCA" w:rsidR="000C01B9" w:rsidRPr="006955C3" w:rsidRDefault="009F75DB" w:rsidP="00825571">
      <w:pPr>
        <w:pStyle w:val="Paragraphedeliste"/>
        <w:numPr>
          <w:ilvl w:val="0"/>
          <w:numId w:val="37"/>
        </w:numPr>
        <w:spacing w:before="120" w:after="120"/>
      </w:pPr>
      <w:r w:rsidRPr="006955C3">
        <w:t>pour les nouveaux clients et les prospects : en phase précontractuelle</w:t>
      </w:r>
      <w:r w:rsidR="000C01B9" w:rsidRPr="006955C3">
        <w:t>;</w:t>
      </w:r>
    </w:p>
    <w:p w14:paraId="1D067738" w14:textId="378DC96E" w:rsidR="009F75DB" w:rsidRPr="006955C3" w:rsidRDefault="009F75DB" w:rsidP="00825571">
      <w:pPr>
        <w:pStyle w:val="Paragraphedeliste"/>
        <w:numPr>
          <w:ilvl w:val="0"/>
          <w:numId w:val="37"/>
        </w:numPr>
        <w:spacing w:before="120" w:after="120"/>
      </w:pPr>
      <w:r w:rsidRPr="006955C3">
        <w:t xml:space="preserve">pour les clients existants : à l’occasion du prochain contact (exemple : souscription d’un nouveau contrat,  modification d’un contrat en cours, sinistre, etc.).  </w:t>
      </w:r>
    </w:p>
    <w:p w14:paraId="61D49C1D" w14:textId="77777777" w:rsidR="006955C3" w:rsidRDefault="006955C3" w:rsidP="00825571">
      <w:pPr>
        <w:pStyle w:val="Paragraphedeliste"/>
        <w:numPr>
          <w:ilvl w:val="0"/>
          <w:numId w:val="0"/>
        </w:numPr>
        <w:ind w:left="720"/>
      </w:pPr>
    </w:p>
    <w:p w14:paraId="6B292A10" w14:textId="49B93936" w:rsidR="00020925" w:rsidRPr="00020925" w:rsidRDefault="00020925" w:rsidP="00825571">
      <w:pPr>
        <w:pStyle w:val="Paragraphedeliste"/>
        <w:numPr>
          <w:ilvl w:val="0"/>
          <w:numId w:val="0"/>
        </w:numPr>
        <w:ind w:left="720"/>
      </w:pPr>
      <w:r w:rsidRPr="006955C3">
        <w:t>Après signature, la fiche client doit ensuite être classée dans le dossier du client.</w:t>
      </w:r>
    </w:p>
    <w:p w14:paraId="557554E1" w14:textId="77777777" w:rsidR="00020925" w:rsidRDefault="00020925" w:rsidP="00020925">
      <w:pPr>
        <w:spacing w:before="120" w:after="120"/>
      </w:pPr>
    </w:p>
    <w:p w14:paraId="68C337EB" w14:textId="69A221E5" w:rsidR="00451E1A" w:rsidRPr="00D069A0" w:rsidRDefault="00451E1A" w:rsidP="00D069A0">
      <w:pPr>
        <w:spacing w:before="120" w:after="120"/>
        <w:rPr>
          <w:color w:val="4472C4" w:themeColor="accent5"/>
        </w:rPr>
      </w:pPr>
    </w:p>
    <w:sectPr w:rsidR="00451E1A" w:rsidRPr="00D069A0" w:rsidSect="00AC315A">
      <w:headerReference w:type="default" r:id="rId12"/>
      <w:footerReference w:type="default" r:id="rId13"/>
      <w:pgSz w:w="11906" w:h="16838" w:code="9"/>
      <w:pgMar w:top="2951" w:right="851" w:bottom="1418" w:left="851"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4C118" w14:textId="77777777" w:rsidR="000B20E5" w:rsidRDefault="000B20E5" w:rsidP="00D65336">
      <w:pPr>
        <w:spacing w:after="0" w:line="240" w:lineRule="auto"/>
      </w:pPr>
      <w:r>
        <w:separator/>
      </w:r>
    </w:p>
  </w:endnote>
  <w:endnote w:type="continuationSeparator" w:id="0">
    <w:p w14:paraId="7A0ADEB4" w14:textId="77777777" w:rsidR="000B20E5" w:rsidRDefault="000B20E5" w:rsidP="00D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689F" w14:textId="77777777" w:rsidR="00AC315A" w:rsidRPr="00AC315A" w:rsidRDefault="00AC315A" w:rsidP="00AC315A">
    <w:r w:rsidRPr="00AC315A">
      <w:rPr>
        <w:i/>
        <w:noProof/>
        <w:sz w:val="15"/>
        <w:szCs w:val="15"/>
        <w:lang w:eastAsia="fr-BE"/>
      </w:rPr>
      <w:drawing>
        <wp:anchor distT="0" distB="0" distL="114300" distR="114300" simplePos="0" relativeHeight="251655679" behindDoc="1" locked="0" layoutInCell="1" allowOverlap="1" wp14:anchorId="2029AC8B" wp14:editId="79CD076A">
          <wp:simplePos x="0" y="0"/>
          <wp:positionH relativeFrom="page">
            <wp:align>left</wp:align>
          </wp:positionH>
          <wp:positionV relativeFrom="paragraph">
            <wp:posOffset>11430</wp:posOffset>
          </wp:positionV>
          <wp:extent cx="7562850" cy="1845945"/>
          <wp:effectExtent l="0" t="0" r="0" b="1905"/>
          <wp:wrapNone/>
          <wp:docPr id="71" name="Image 71"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84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86AE3" w14:textId="77777777" w:rsidR="00AC315A" w:rsidRPr="00AC315A" w:rsidRDefault="00AC315A" w:rsidP="00AC315A"/>
  <w:p w14:paraId="0829591D" w14:textId="77777777" w:rsidR="00AC315A" w:rsidRDefault="00AC315A" w:rsidP="00C56091">
    <w:pPr>
      <w:pStyle w:val="Titre"/>
    </w:pPr>
  </w:p>
  <w:p w14:paraId="354C6E6D" w14:textId="77777777" w:rsidR="00AC315A" w:rsidRDefault="00AC315A" w:rsidP="00C56091">
    <w:pPr>
      <w:pStyle w:val="Titre"/>
    </w:pPr>
    <w:r w:rsidRPr="000718E2">
      <w:rPr>
        <w:noProof/>
        <w:lang w:eastAsia="fr-BE"/>
      </w:rPr>
      <mc:AlternateContent>
        <mc:Choice Requires="wps">
          <w:drawing>
            <wp:anchor distT="0" distB="0" distL="114300" distR="114300" simplePos="0" relativeHeight="251657728" behindDoc="0" locked="0" layoutInCell="1" allowOverlap="1" wp14:anchorId="49A2732E" wp14:editId="78298758">
              <wp:simplePos x="0" y="0"/>
              <wp:positionH relativeFrom="column">
                <wp:posOffset>1206500</wp:posOffset>
              </wp:positionH>
              <wp:positionV relativeFrom="paragraph">
                <wp:posOffset>248920</wp:posOffset>
              </wp:positionV>
              <wp:extent cx="4124325" cy="0"/>
              <wp:effectExtent l="0" t="0" r="28575"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8FC19" id="_x0000_t32" coordsize="21600,21600" o:spt="32" o:oned="t" path="m,l21600,21600e" filled="f">
              <v:path arrowok="t" fillok="f" o:connecttype="none"/>
              <o:lock v:ext="edit" shapetype="t"/>
            </v:shapetype>
            <v:shape id="AutoShape 20" o:spid="_x0000_s1026" type="#_x0000_t32" style="position:absolute;margin-left:95pt;margin-top:19.6pt;width:32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" strokecolor="#00b0f0"/>
          </w:pict>
        </mc:Fallback>
      </mc:AlternateContent>
    </w:r>
  </w:p>
  <w:p w14:paraId="50350A9D" w14:textId="77777777" w:rsidR="00050A88" w:rsidRPr="000718E2" w:rsidRDefault="00050A88" w:rsidP="00C56091">
    <w:pPr>
      <w:pStyle w:val="Titre"/>
    </w:pPr>
    <w:r w:rsidRPr="000718E2">
      <w:t>FEPRABEL | Union professionnelle reconnue | 40, Avenue Albert Elisabeth | 1200 Bruxelles</w:t>
    </w:r>
    <w:r w:rsidRPr="000718E2">
      <w:br/>
    </w:r>
    <w:r w:rsidRPr="000718E2">
      <w:rPr>
        <w:rStyle w:val="Titre3Car"/>
      </w:rPr>
      <w:t xml:space="preserve">Tél: 02/743.25.60 - Fax: 02/735.44.58 | </w:t>
    </w:r>
    <w:hyperlink r:id="rId2" w:history="1">
      <w:r w:rsidRPr="000718E2">
        <w:rPr>
          <w:rStyle w:val="Lienhypertexte"/>
          <w:szCs w:val="26"/>
        </w:rPr>
        <w:t>contact@feprabel.be</w:t>
      </w:r>
    </w:hyperlink>
    <w:r w:rsidRPr="000718E2">
      <w:rPr>
        <w:rStyle w:val="Titre3Car"/>
      </w:rPr>
      <w:t xml:space="preserve">| </w:t>
    </w:r>
    <w:hyperlink r:id="rId3" w:history="1">
      <w:r w:rsidRPr="000718E2">
        <w:rPr>
          <w:rStyle w:val="Titre3Car"/>
        </w:rPr>
        <w:t>www.feprabel.be</w:t>
      </w:r>
    </w:hyperlink>
    <w:r w:rsidRPr="000718E2">
      <w:rPr>
        <w:rStyle w:val="Titre3Car"/>
      </w:rPr>
      <w:br/>
      <w:t>Numéro d’entreprise : 0406.577.280 | Compte bancaire : 068-2427563-68</w:t>
    </w:r>
  </w:p>
  <w:p w14:paraId="1DE4F9A9" w14:textId="77777777" w:rsidR="00050A88" w:rsidRPr="00C56091" w:rsidRDefault="00050A88" w:rsidP="00C56091">
    <w:pPr>
      <w:pStyle w:val="Pieddepage"/>
      <w:rPr>
        <w:rStyle w:val="Titre3Car"/>
        <w:rFonts w:eastAsia="Calibri"/>
        <w:bCs w:val="0"/>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EFF21" w14:textId="77777777" w:rsidR="000B20E5" w:rsidRDefault="000B20E5" w:rsidP="00D65336">
      <w:pPr>
        <w:spacing w:after="0" w:line="240" w:lineRule="auto"/>
      </w:pPr>
      <w:r>
        <w:separator/>
      </w:r>
    </w:p>
  </w:footnote>
  <w:footnote w:type="continuationSeparator" w:id="0">
    <w:p w14:paraId="2BD60E2F" w14:textId="77777777" w:rsidR="000B20E5" w:rsidRDefault="000B20E5" w:rsidP="00D65336">
      <w:pPr>
        <w:spacing w:after="0" w:line="240" w:lineRule="auto"/>
      </w:pPr>
      <w:r>
        <w:continuationSeparator/>
      </w:r>
    </w:p>
  </w:footnote>
  <w:footnote w:id="1">
    <w:p w14:paraId="0C589986" w14:textId="77777777" w:rsidR="00405DEF" w:rsidRPr="00AB7C54" w:rsidRDefault="00405DEF" w:rsidP="00AB7C54">
      <w:pPr>
        <w:rPr>
          <w:sz w:val="16"/>
          <w:szCs w:val="16"/>
        </w:rPr>
      </w:pPr>
      <w:r w:rsidRPr="00AB7C54">
        <w:rPr>
          <w:rStyle w:val="Appelnotedebasdep"/>
          <w:sz w:val="16"/>
          <w:szCs w:val="16"/>
        </w:rPr>
        <w:footnoteRef/>
      </w:r>
      <w:r w:rsidRPr="00AB7C54">
        <w:rPr>
          <w:sz w:val="16"/>
          <w:szCs w:val="16"/>
        </w:rPr>
        <w:t xml:space="preserve"> B</w:t>
      </w:r>
      <w:r w:rsidRPr="00AB7C54">
        <w:rPr>
          <w:sz w:val="16"/>
          <w:szCs w:val="16"/>
          <w:lang w:val="fr-FR"/>
        </w:rPr>
        <w:t>ranches 21,22, 23 et 26 (avec ou sans particip</w:t>
      </w:r>
      <w:bookmarkStart w:id="0" w:name="_GoBack"/>
      <w:bookmarkEnd w:id="0"/>
      <w:r w:rsidRPr="00AB7C54">
        <w:rPr>
          <w:sz w:val="16"/>
          <w:szCs w:val="16"/>
          <w:lang w:val="fr-FR"/>
        </w:rPr>
        <w:t>ations bénéficiaires) sauf le 2</w:t>
      </w:r>
      <w:r w:rsidRPr="00AB7C54">
        <w:rPr>
          <w:sz w:val="16"/>
          <w:szCs w:val="16"/>
          <w:vertAlign w:val="superscript"/>
          <w:lang w:val="fr-FR"/>
        </w:rPr>
        <w:t>ème</w:t>
      </w:r>
      <w:r w:rsidRPr="00AB7C54">
        <w:rPr>
          <w:sz w:val="16"/>
          <w:szCs w:val="16"/>
          <w:lang w:val="fr-FR"/>
        </w:rPr>
        <w:t xml:space="preserve"> pilier.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E7D5" w14:textId="77777777" w:rsidR="00050A88" w:rsidRDefault="00F54980">
    <w:pPr>
      <w:pStyle w:val="En-tte"/>
    </w:pPr>
    <w:r>
      <w:rPr>
        <w:noProof/>
        <w:lang w:eastAsia="fr-BE"/>
      </w:rPr>
      <w:drawing>
        <wp:anchor distT="0" distB="0" distL="114300" distR="114300" simplePos="0" relativeHeight="251656704" behindDoc="1" locked="0" layoutInCell="1" allowOverlap="1" wp14:anchorId="1EDAC130" wp14:editId="49320D01">
          <wp:simplePos x="0" y="0"/>
          <wp:positionH relativeFrom="column">
            <wp:posOffset>-539750</wp:posOffset>
          </wp:positionH>
          <wp:positionV relativeFrom="paragraph">
            <wp:posOffset>-459740</wp:posOffset>
          </wp:positionV>
          <wp:extent cx="7571105" cy="1915160"/>
          <wp:effectExtent l="0" t="0" r="0" b="0"/>
          <wp:wrapThrough wrapText="bothSides">
            <wp:wrapPolygon edited="0">
              <wp:start x="0" y="0"/>
              <wp:lineTo x="0" y="21485"/>
              <wp:lineTo x="21522" y="21485"/>
              <wp:lineTo x="21522" y="0"/>
              <wp:lineTo x="0" y="0"/>
            </wp:wrapPolygon>
          </wp:wrapThrough>
          <wp:docPr id="70" name="Image 70" descr="ENTETE-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TE-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1A8CD" w14:textId="77777777" w:rsidR="00050A88" w:rsidRDefault="00050A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0B8"/>
    <w:multiLevelType w:val="hybridMultilevel"/>
    <w:tmpl w:val="337A5DA8"/>
    <w:lvl w:ilvl="0" w:tplc="F5986A2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47D8A"/>
    <w:multiLevelType w:val="hybridMultilevel"/>
    <w:tmpl w:val="C552515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CAE27DE"/>
    <w:multiLevelType w:val="hybridMultilevel"/>
    <w:tmpl w:val="77A2F7F6"/>
    <w:lvl w:ilvl="0" w:tplc="080C000B">
      <w:start w:val="1"/>
      <w:numFmt w:val="bullet"/>
      <w:lvlText w:val=""/>
      <w:lvlJc w:val="left"/>
      <w:pPr>
        <w:ind w:left="2496" w:hanging="360"/>
      </w:pPr>
      <w:rPr>
        <w:rFonts w:ascii="Wingdings" w:hAnsi="Wingdings" w:hint="default"/>
      </w:rPr>
    </w:lvl>
    <w:lvl w:ilvl="1" w:tplc="080C0003" w:tentative="1">
      <w:start w:val="1"/>
      <w:numFmt w:val="bullet"/>
      <w:lvlText w:val="o"/>
      <w:lvlJc w:val="left"/>
      <w:pPr>
        <w:ind w:left="3216" w:hanging="360"/>
      </w:pPr>
      <w:rPr>
        <w:rFonts w:ascii="Courier New" w:hAnsi="Courier New" w:cs="Courier New" w:hint="default"/>
      </w:rPr>
    </w:lvl>
    <w:lvl w:ilvl="2" w:tplc="080C0005" w:tentative="1">
      <w:start w:val="1"/>
      <w:numFmt w:val="bullet"/>
      <w:lvlText w:val=""/>
      <w:lvlJc w:val="left"/>
      <w:pPr>
        <w:ind w:left="3936" w:hanging="360"/>
      </w:pPr>
      <w:rPr>
        <w:rFonts w:ascii="Wingdings" w:hAnsi="Wingdings" w:hint="default"/>
      </w:rPr>
    </w:lvl>
    <w:lvl w:ilvl="3" w:tplc="080C0001" w:tentative="1">
      <w:start w:val="1"/>
      <w:numFmt w:val="bullet"/>
      <w:lvlText w:val=""/>
      <w:lvlJc w:val="left"/>
      <w:pPr>
        <w:ind w:left="4656" w:hanging="360"/>
      </w:pPr>
      <w:rPr>
        <w:rFonts w:ascii="Symbol" w:hAnsi="Symbol" w:hint="default"/>
      </w:rPr>
    </w:lvl>
    <w:lvl w:ilvl="4" w:tplc="080C0003" w:tentative="1">
      <w:start w:val="1"/>
      <w:numFmt w:val="bullet"/>
      <w:lvlText w:val="o"/>
      <w:lvlJc w:val="left"/>
      <w:pPr>
        <w:ind w:left="5376" w:hanging="360"/>
      </w:pPr>
      <w:rPr>
        <w:rFonts w:ascii="Courier New" w:hAnsi="Courier New" w:cs="Courier New" w:hint="default"/>
      </w:rPr>
    </w:lvl>
    <w:lvl w:ilvl="5" w:tplc="080C0005" w:tentative="1">
      <w:start w:val="1"/>
      <w:numFmt w:val="bullet"/>
      <w:lvlText w:val=""/>
      <w:lvlJc w:val="left"/>
      <w:pPr>
        <w:ind w:left="6096" w:hanging="360"/>
      </w:pPr>
      <w:rPr>
        <w:rFonts w:ascii="Wingdings" w:hAnsi="Wingdings" w:hint="default"/>
      </w:rPr>
    </w:lvl>
    <w:lvl w:ilvl="6" w:tplc="080C0001" w:tentative="1">
      <w:start w:val="1"/>
      <w:numFmt w:val="bullet"/>
      <w:lvlText w:val=""/>
      <w:lvlJc w:val="left"/>
      <w:pPr>
        <w:ind w:left="6816" w:hanging="360"/>
      </w:pPr>
      <w:rPr>
        <w:rFonts w:ascii="Symbol" w:hAnsi="Symbol" w:hint="default"/>
      </w:rPr>
    </w:lvl>
    <w:lvl w:ilvl="7" w:tplc="080C0003" w:tentative="1">
      <w:start w:val="1"/>
      <w:numFmt w:val="bullet"/>
      <w:lvlText w:val="o"/>
      <w:lvlJc w:val="left"/>
      <w:pPr>
        <w:ind w:left="7536" w:hanging="360"/>
      </w:pPr>
      <w:rPr>
        <w:rFonts w:ascii="Courier New" w:hAnsi="Courier New" w:cs="Courier New" w:hint="default"/>
      </w:rPr>
    </w:lvl>
    <w:lvl w:ilvl="8" w:tplc="080C0005" w:tentative="1">
      <w:start w:val="1"/>
      <w:numFmt w:val="bullet"/>
      <w:lvlText w:val=""/>
      <w:lvlJc w:val="left"/>
      <w:pPr>
        <w:ind w:left="8256" w:hanging="360"/>
      </w:pPr>
      <w:rPr>
        <w:rFonts w:ascii="Wingdings" w:hAnsi="Wingdings" w:hint="default"/>
      </w:rPr>
    </w:lvl>
  </w:abstractNum>
  <w:abstractNum w:abstractNumId="3" w15:restartNumberingAfterBreak="0">
    <w:nsid w:val="0D2D2208"/>
    <w:multiLevelType w:val="hybridMultilevel"/>
    <w:tmpl w:val="68FE5A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1C5214"/>
    <w:multiLevelType w:val="hybridMultilevel"/>
    <w:tmpl w:val="9C783B1A"/>
    <w:lvl w:ilvl="0" w:tplc="20107152">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5" w15:restartNumberingAfterBreak="0">
    <w:nsid w:val="10F66182"/>
    <w:multiLevelType w:val="hybridMultilevel"/>
    <w:tmpl w:val="EF58884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371E1B"/>
    <w:multiLevelType w:val="hybridMultilevel"/>
    <w:tmpl w:val="28E89356"/>
    <w:lvl w:ilvl="0" w:tplc="A056B1F2">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07A19D2"/>
    <w:multiLevelType w:val="hybridMultilevel"/>
    <w:tmpl w:val="866C5E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6E1A44"/>
    <w:multiLevelType w:val="hybridMultilevel"/>
    <w:tmpl w:val="ED06C826"/>
    <w:lvl w:ilvl="0" w:tplc="4420DBF6">
      <w:start w:val="281"/>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3D1325"/>
    <w:multiLevelType w:val="hybridMultilevel"/>
    <w:tmpl w:val="37B23594"/>
    <w:lvl w:ilvl="0" w:tplc="040C0001">
      <w:start w:val="1"/>
      <w:numFmt w:val="bullet"/>
      <w:lvlText w:val=""/>
      <w:lvlJc w:val="left"/>
      <w:pPr>
        <w:tabs>
          <w:tab w:val="num" w:pos="420"/>
        </w:tabs>
        <w:ind w:left="420" w:hanging="360"/>
      </w:pPr>
      <w:rPr>
        <w:rFonts w:ascii="Symbol" w:hAnsi="Symbo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235E7339"/>
    <w:multiLevelType w:val="hybridMultilevel"/>
    <w:tmpl w:val="B7A47E0C"/>
    <w:lvl w:ilvl="0" w:tplc="5D4C8A8C">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A652344"/>
    <w:multiLevelType w:val="hybridMultilevel"/>
    <w:tmpl w:val="AC78F074"/>
    <w:lvl w:ilvl="0" w:tplc="0518D4BC">
      <w:start w:val="1"/>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F852D29"/>
    <w:multiLevelType w:val="hybridMultilevel"/>
    <w:tmpl w:val="AAD40690"/>
    <w:lvl w:ilvl="0" w:tplc="EA7ADC44">
      <w:start w:val="281"/>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2076445"/>
    <w:multiLevelType w:val="hybridMultilevel"/>
    <w:tmpl w:val="F732D6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29B2E5A"/>
    <w:multiLevelType w:val="hybridMultilevel"/>
    <w:tmpl w:val="EB54891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35081F2F"/>
    <w:multiLevelType w:val="hybridMultilevel"/>
    <w:tmpl w:val="1F1005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85D73F1"/>
    <w:multiLevelType w:val="hybridMultilevel"/>
    <w:tmpl w:val="19C4B26C"/>
    <w:lvl w:ilvl="0" w:tplc="31145734">
      <w:start w:val="1"/>
      <w:numFmt w:val="bullet"/>
      <w:pStyle w:val="Paragraphedeliste"/>
      <w:lvlText w:val=""/>
      <w:lvlJc w:val="left"/>
      <w:pPr>
        <w:ind w:left="360" w:hanging="360"/>
      </w:pPr>
      <w:rPr>
        <w:rFonts w:ascii="Symbol" w:hAnsi="Symbol" w:hint="default"/>
      </w:rPr>
    </w:lvl>
    <w:lvl w:ilvl="1" w:tplc="08130017">
      <w:start w:val="1"/>
      <w:numFmt w:val="lowerLetter"/>
      <w:lvlText w:val="%2)"/>
      <w:lvlJc w:val="left"/>
      <w:pPr>
        <w:ind w:left="1156" w:hanging="360"/>
      </w:pPr>
      <w:rPr>
        <w:rFonts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7" w15:restartNumberingAfterBreak="0">
    <w:nsid w:val="393C7AFD"/>
    <w:multiLevelType w:val="hybridMultilevel"/>
    <w:tmpl w:val="2F8A2E7A"/>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9DF5F83"/>
    <w:multiLevelType w:val="hybridMultilevel"/>
    <w:tmpl w:val="BF56E8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0D07AE"/>
    <w:multiLevelType w:val="hybridMultilevel"/>
    <w:tmpl w:val="B7A6CD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2491BA7"/>
    <w:multiLevelType w:val="hybridMultilevel"/>
    <w:tmpl w:val="2B1093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5A22876"/>
    <w:multiLevelType w:val="hybridMultilevel"/>
    <w:tmpl w:val="7B863B4C"/>
    <w:lvl w:ilvl="0" w:tplc="C49C283A">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A646A0"/>
    <w:multiLevelType w:val="hybridMultilevel"/>
    <w:tmpl w:val="3560274C"/>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721113B"/>
    <w:multiLevelType w:val="hybridMultilevel"/>
    <w:tmpl w:val="88B6202C"/>
    <w:lvl w:ilvl="0" w:tplc="E85E14EA">
      <w:start w:val="1"/>
      <w:numFmt w:val="bullet"/>
      <w:lvlText w:val="-"/>
      <w:lvlJc w:val="left"/>
      <w:pPr>
        <w:ind w:left="1440" w:hanging="360"/>
      </w:pPr>
      <w:rPr>
        <w:rFonts w:ascii="Tahoma" w:hAnsi="Tahoma" w:hint="default"/>
        <w:b w:val="0"/>
        <w:i w:val="0"/>
        <w:sz w:val="18"/>
        <w:szCs w:val="18"/>
        <w:u w:val="none"/>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490B6B81"/>
    <w:multiLevelType w:val="hybridMultilevel"/>
    <w:tmpl w:val="FF38AC1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4B971D8E"/>
    <w:multiLevelType w:val="hybridMultilevel"/>
    <w:tmpl w:val="113EE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D21431D"/>
    <w:multiLevelType w:val="hybridMultilevel"/>
    <w:tmpl w:val="F9806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BFA49F9"/>
    <w:multiLevelType w:val="hybridMultilevel"/>
    <w:tmpl w:val="2F342AA0"/>
    <w:lvl w:ilvl="0" w:tplc="97425A72">
      <w:start w:val="1"/>
      <w:numFmt w:val="bullet"/>
      <w:lvlText w:val="-"/>
      <w:lvlJc w:val="left"/>
      <w:pPr>
        <w:tabs>
          <w:tab w:val="num" w:pos="720"/>
        </w:tabs>
        <w:ind w:left="720" w:hanging="360"/>
      </w:pPr>
      <w:rPr>
        <w:rFonts w:ascii="Tahoma" w:eastAsia="Times New Roman" w:hAnsi="Tahoma" w:cs="Tahoma" w:hint="default"/>
        <w:b w:val="0"/>
        <w:i w:val="0"/>
        <w:sz w:val="16"/>
        <w:szCs w:val="16"/>
        <w:u w:val="none"/>
      </w:rPr>
    </w:lvl>
    <w:lvl w:ilvl="1" w:tplc="E85E14EA">
      <w:start w:val="1"/>
      <w:numFmt w:val="bullet"/>
      <w:lvlText w:val="-"/>
      <w:lvlJc w:val="left"/>
      <w:pPr>
        <w:tabs>
          <w:tab w:val="num" w:pos="720"/>
        </w:tabs>
        <w:ind w:left="720" w:hanging="360"/>
      </w:pPr>
      <w:rPr>
        <w:rFonts w:ascii="Tahoma" w:hAnsi="Tahoma" w:hint="default"/>
        <w:b w:val="0"/>
        <w:i w:val="0"/>
        <w:sz w:val="18"/>
        <w:szCs w:val="18"/>
        <w:u w:val="none"/>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E7A4460"/>
    <w:multiLevelType w:val="hybridMultilevel"/>
    <w:tmpl w:val="8D20AF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117048B"/>
    <w:multiLevelType w:val="hybridMultilevel"/>
    <w:tmpl w:val="FE86F0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38B0C39"/>
    <w:multiLevelType w:val="hybridMultilevel"/>
    <w:tmpl w:val="D5383F0A"/>
    <w:lvl w:ilvl="0" w:tplc="0518D4BC">
      <w:start w:val="1"/>
      <w:numFmt w:val="bullet"/>
      <w:lvlText w:val="-"/>
      <w:lvlJc w:val="left"/>
      <w:pPr>
        <w:ind w:left="1776" w:hanging="360"/>
      </w:pPr>
      <w:rPr>
        <w:rFonts w:ascii="Arial" w:eastAsia="Times New Roman" w:hAnsi="Arial" w:cs="Aria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1" w15:restartNumberingAfterBreak="0">
    <w:nsid w:val="6D2D36F4"/>
    <w:multiLevelType w:val="hybridMultilevel"/>
    <w:tmpl w:val="CE1CAD6C"/>
    <w:lvl w:ilvl="0" w:tplc="E85E14EA">
      <w:start w:val="1"/>
      <w:numFmt w:val="bullet"/>
      <w:lvlText w:val="-"/>
      <w:lvlJc w:val="left"/>
      <w:pPr>
        <w:ind w:left="1440" w:hanging="360"/>
      </w:pPr>
      <w:rPr>
        <w:rFonts w:ascii="Tahoma" w:hAnsi="Tahoma" w:hint="default"/>
        <w:b w:val="0"/>
        <w:i w:val="0"/>
        <w:sz w:val="18"/>
        <w:szCs w:val="18"/>
        <w:u w:val="none"/>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2" w15:restartNumberingAfterBreak="0">
    <w:nsid w:val="724E5A01"/>
    <w:multiLevelType w:val="hybridMultilevel"/>
    <w:tmpl w:val="665068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504601A"/>
    <w:multiLevelType w:val="hybridMultilevel"/>
    <w:tmpl w:val="45E8466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4" w15:restartNumberingAfterBreak="0">
    <w:nsid w:val="786F1946"/>
    <w:multiLevelType w:val="hybridMultilevel"/>
    <w:tmpl w:val="54D61212"/>
    <w:lvl w:ilvl="0" w:tplc="B39866F6">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A4A4A61"/>
    <w:multiLevelType w:val="hybridMultilevel"/>
    <w:tmpl w:val="59FC6D26"/>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F4C5A9C"/>
    <w:multiLevelType w:val="hybridMultilevel"/>
    <w:tmpl w:val="A0904C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27"/>
  </w:num>
  <w:num w:numId="5">
    <w:abstractNumId w:val="0"/>
  </w:num>
  <w:num w:numId="6">
    <w:abstractNumId w:val="15"/>
  </w:num>
  <w:num w:numId="7">
    <w:abstractNumId w:val="6"/>
  </w:num>
  <w:num w:numId="8">
    <w:abstractNumId w:val="19"/>
  </w:num>
  <w:num w:numId="9">
    <w:abstractNumId w:val="30"/>
  </w:num>
  <w:num w:numId="10">
    <w:abstractNumId w:val="2"/>
  </w:num>
  <w:num w:numId="11">
    <w:abstractNumId w:val="10"/>
  </w:num>
  <w:num w:numId="12">
    <w:abstractNumId w:val="32"/>
  </w:num>
  <w:num w:numId="13">
    <w:abstractNumId w:val="16"/>
  </w:num>
  <w:num w:numId="14">
    <w:abstractNumId w:val="20"/>
  </w:num>
  <w:num w:numId="15">
    <w:abstractNumId w:val="3"/>
  </w:num>
  <w:num w:numId="16">
    <w:abstractNumId w:val="18"/>
  </w:num>
  <w:num w:numId="17">
    <w:abstractNumId w:val="25"/>
  </w:num>
  <w:num w:numId="18">
    <w:abstractNumId w:val="34"/>
  </w:num>
  <w:num w:numId="19">
    <w:abstractNumId w:val="17"/>
  </w:num>
  <w:num w:numId="20">
    <w:abstractNumId w:val="21"/>
  </w:num>
  <w:num w:numId="21">
    <w:abstractNumId w:val="35"/>
  </w:num>
  <w:num w:numId="22">
    <w:abstractNumId w:val="22"/>
  </w:num>
  <w:num w:numId="23">
    <w:abstractNumId w:val="5"/>
  </w:num>
  <w:num w:numId="24">
    <w:abstractNumId w:val="7"/>
  </w:num>
  <w:num w:numId="25">
    <w:abstractNumId w:val="12"/>
  </w:num>
  <w:num w:numId="26">
    <w:abstractNumId w:val="8"/>
  </w:num>
  <w:num w:numId="27">
    <w:abstractNumId w:val="26"/>
  </w:num>
  <w:num w:numId="28">
    <w:abstractNumId w:val="36"/>
  </w:num>
  <w:num w:numId="29">
    <w:abstractNumId w:val="33"/>
  </w:num>
  <w:num w:numId="30">
    <w:abstractNumId w:val="24"/>
  </w:num>
  <w:num w:numId="31">
    <w:abstractNumId w:val="1"/>
  </w:num>
  <w:num w:numId="32">
    <w:abstractNumId w:val="28"/>
  </w:num>
  <w:num w:numId="33">
    <w:abstractNumId w:val="13"/>
  </w:num>
  <w:num w:numId="34">
    <w:abstractNumId w:val="23"/>
  </w:num>
  <w:num w:numId="35">
    <w:abstractNumId w:val="14"/>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36"/>
    <w:rsid w:val="00006AC4"/>
    <w:rsid w:val="00013D0E"/>
    <w:rsid w:val="000175EA"/>
    <w:rsid w:val="00020925"/>
    <w:rsid w:val="00031534"/>
    <w:rsid w:val="00032A55"/>
    <w:rsid w:val="00035473"/>
    <w:rsid w:val="00035A3C"/>
    <w:rsid w:val="000454A8"/>
    <w:rsid w:val="00050A88"/>
    <w:rsid w:val="0006790D"/>
    <w:rsid w:val="000731CC"/>
    <w:rsid w:val="00075E74"/>
    <w:rsid w:val="0009022B"/>
    <w:rsid w:val="0009442B"/>
    <w:rsid w:val="000A674F"/>
    <w:rsid w:val="000B20E5"/>
    <w:rsid w:val="000B3363"/>
    <w:rsid w:val="000C01B9"/>
    <w:rsid w:val="000C054E"/>
    <w:rsid w:val="000C6FCC"/>
    <w:rsid w:val="000D2B55"/>
    <w:rsid w:val="000D7E08"/>
    <w:rsid w:val="000E0BC0"/>
    <w:rsid w:val="000F50B6"/>
    <w:rsid w:val="00106EC7"/>
    <w:rsid w:val="00110E0F"/>
    <w:rsid w:val="001118B5"/>
    <w:rsid w:val="001120A3"/>
    <w:rsid w:val="001124A4"/>
    <w:rsid w:val="001165E8"/>
    <w:rsid w:val="00120516"/>
    <w:rsid w:val="001259E6"/>
    <w:rsid w:val="0013603B"/>
    <w:rsid w:val="0015401E"/>
    <w:rsid w:val="00184773"/>
    <w:rsid w:val="00185C26"/>
    <w:rsid w:val="001B44BA"/>
    <w:rsid w:val="001C3407"/>
    <w:rsid w:val="001D2881"/>
    <w:rsid w:val="001E784D"/>
    <w:rsid w:val="001F1484"/>
    <w:rsid w:val="00206191"/>
    <w:rsid w:val="00214AB9"/>
    <w:rsid w:val="00220993"/>
    <w:rsid w:val="00222E28"/>
    <w:rsid w:val="00225EC2"/>
    <w:rsid w:val="00233A8A"/>
    <w:rsid w:val="00236B90"/>
    <w:rsid w:val="00237A2B"/>
    <w:rsid w:val="002510A3"/>
    <w:rsid w:val="00262011"/>
    <w:rsid w:val="00267DAE"/>
    <w:rsid w:val="002821C7"/>
    <w:rsid w:val="002B4C78"/>
    <w:rsid w:val="002E467A"/>
    <w:rsid w:val="002E75A8"/>
    <w:rsid w:val="002F4FBF"/>
    <w:rsid w:val="002F5A98"/>
    <w:rsid w:val="002F5B84"/>
    <w:rsid w:val="00300760"/>
    <w:rsid w:val="003062DD"/>
    <w:rsid w:val="00325135"/>
    <w:rsid w:val="00327A82"/>
    <w:rsid w:val="0034168F"/>
    <w:rsid w:val="00345AC0"/>
    <w:rsid w:val="00353912"/>
    <w:rsid w:val="00363E6D"/>
    <w:rsid w:val="00377481"/>
    <w:rsid w:val="003776F3"/>
    <w:rsid w:val="00382C05"/>
    <w:rsid w:val="003834FD"/>
    <w:rsid w:val="00397C0B"/>
    <w:rsid w:val="003A2A07"/>
    <w:rsid w:val="003A6342"/>
    <w:rsid w:val="003A7126"/>
    <w:rsid w:val="003B2907"/>
    <w:rsid w:val="003C0D02"/>
    <w:rsid w:val="003E24C8"/>
    <w:rsid w:val="00403262"/>
    <w:rsid w:val="00405DEF"/>
    <w:rsid w:val="0041297B"/>
    <w:rsid w:val="00414ABA"/>
    <w:rsid w:val="00415BD2"/>
    <w:rsid w:val="00415EDD"/>
    <w:rsid w:val="0042264C"/>
    <w:rsid w:val="00435753"/>
    <w:rsid w:val="004360C9"/>
    <w:rsid w:val="00445114"/>
    <w:rsid w:val="00451C37"/>
    <w:rsid w:val="00451E1A"/>
    <w:rsid w:val="00456429"/>
    <w:rsid w:val="00467D18"/>
    <w:rsid w:val="00470B84"/>
    <w:rsid w:val="0047102E"/>
    <w:rsid w:val="00483581"/>
    <w:rsid w:val="004B021E"/>
    <w:rsid w:val="004B7395"/>
    <w:rsid w:val="004C3584"/>
    <w:rsid w:val="004D1B04"/>
    <w:rsid w:val="004D5242"/>
    <w:rsid w:val="004D7373"/>
    <w:rsid w:val="004E614E"/>
    <w:rsid w:val="004E6AE8"/>
    <w:rsid w:val="004E6D8F"/>
    <w:rsid w:val="00512A87"/>
    <w:rsid w:val="0052459B"/>
    <w:rsid w:val="005256C0"/>
    <w:rsid w:val="00531C32"/>
    <w:rsid w:val="005330FD"/>
    <w:rsid w:val="00534E1C"/>
    <w:rsid w:val="0055212C"/>
    <w:rsid w:val="0055287A"/>
    <w:rsid w:val="0057321A"/>
    <w:rsid w:val="00581D89"/>
    <w:rsid w:val="00585D1D"/>
    <w:rsid w:val="005A5B72"/>
    <w:rsid w:val="005A6EAB"/>
    <w:rsid w:val="005A6FE1"/>
    <w:rsid w:val="005B4D95"/>
    <w:rsid w:val="005D096D"/>
    <w:rsid w:val="005D1487"/>
    <w:rsid w:val="005E3A31"/>
    <w:rsid w:val="005E76CE"/>
    <w:rsid w:val="005F279D"/>
    <w:rsid w:val="00601A7F"/>
    <w:rsid w:val="00605655"/>
    <w:rsid w:val="00606161"/>
    <w:rsid w:val="006155FA"/>
    <w:rsid w:val="00617446"/>
    <w:rsid w:val="006223F9"/>
    <w:rsid w:val="006225CE"/>
    <w:rsid w:val="006233E5"/>
    <w:rsid w:val="00624ED2"/>
    <w:rsid w:val="00660AA3"/>
    <w:rsid w:val="006632E7"/>
    <w:rsid w:val="00683575"/>
    <w:rsid w:val="00684201"/>
    <w:rsid w:val="0068693B"/>
    <w:rsid w:val="006955C3"/>
    <w:rsid w:val="006A00AF"/>
    <w:rsid w:val="006A12A2"/>
    <w:rsid w:val="006A4542"/>
    <w:rsid w:val="006A7C16"/>
    <w:rsid w:val="006C1551"/>
    <w:rsid w:val="006C6070"/>
    <w:rsid w:val="006F6DE6"/>
    <w:rsid w:val="00702931"/>
    <w:rsid w:val="007157E2"/>
    <w:rsid w:val="0072142F"/>
    <w:rsid w:val="00730AF3"/>
    <w:rsid w:val="0073744A"/>
    <w:rsid w:val="00744106"/>
    <w:rsid w:val="0074526D"/>
    <w:rsid w:val="007456DC"/>
    <w:rsid w:val="0074654C"/>
    <w:rsid w:val="00755735"/>
    <w:rsid w:val="00764D7E"/>
    <w:rsid w:val="00781F30"/>
    <w:rsid w:val="007A0D65"/>
    <w:rsid w:val="007B1F1E"/>
    <w:rsid w:val="007B3134"/>
    <w:rsid w:val="007C4D57"/>
    <w:rsid w:val="007D6EC4"/>
    <w:rsid w:val="007E095D"/>
    <w:rsid w:val="007E20FC"/>
    <w:rsid w:val="007E6984"/>
    <w:rsid w:val="007E6D20"/>
    <w:rsid w:val="007F149A"/>
    <w:rsid w:val="007F3ED7"/>
    <w:rsid w:val="00804494"/>
    <w:rsid w:val="0080713E"/>
    <w:rsid w:val="00825571"/>
    <w:rsid w:val="00856CEF"/>
    <w:rsid w:val="00874883"/>
    <w:rsid w:val="008824BF"/>
    <w:rsid w:val="00884E8B"/>
    <w:rsid w:val="00893B3A"/>
    <w:rsid w:val="008B69C3"/>
    <w:rsid w:val="008C0330"/>
    <w:rsid w:val="008C6276"/>
    <w:rsid w:val="008C798C"/>
    <w:rsid w:val="008D5234"/>
    <w:rsid w:val="008E6940"/>
    <w:rsid w:val="008F1AFE"/>
    <w:rsid w:val="008F61C2"/>
    <w:rsid w:val="00901735"/>
    <w:rsid w:val="00941654"/>
    <w:rsid w:val="009423F5"/>
    <w:rsid w:val="0094585D"/>
    <w:rsid w:val="009464E4"/>
    <w:rsid w:val="009B66CA"/>
    <w:rsid w:val="009D1188"/>
    <w:rsid w:val="009D1FC1"/>
    <w:rsid w:val="009F75DB"/>
    <w:rsid w:val="00A11249"/>
    <w:rsid w:val="00A120C4"/>
    <w:rsid w:val="00A149E2"/>
    <w:rsid w:val="00A16CB6"/>
    <w:rsid w:val="00A235FA"/>
    <w:rsid w:val="00A33702"/>
    <w:rsid w:val="00A37E46"/>
    <w:rsid w:val="00A46976"/>
    <w:rsid w:val="00A526AC"/>
    <w:rsid w:val="00A56BF9"/>
    <w:rsid w:val="00A66709"/>
    <w:rsid w:val="00A845BF"/>
    <w:rsid w:val="00AB309D"/>
    <w:rsid w:val="00AB5C2E"/>
    <w:rsid w:val="00AB7C54"/>
    <w:rsid w:val="00AC315A"/>
    <w:rsid w:val="00AC72AB"/>
    <w:rsid w:val="00AD6023"/>
    <w:rsid w:val="00AF4EC8"/>
    <w:rsid w:val="00B01556"/>
    <w:rsid w:val="00B02FEA"/>
    <w:rsid w:val="00B1209D"/>
    <w:rsid w:val="00B436CE"/>
    <w:rsid w:val="00B4419C"/>
    <w:rsid w:val="00B457C4"/>
    <w:rsid w:val="00B462A3"/>
    <w:rsid w:val="00B5606A"/>
    <w:rsid w:val="00B74423"/>
    <w:rsid w:val="00B76641"/>
    <w:rsid w:val="00B82F86"/>
    <w:rsid w:val="00B90C77"/>
    <w:rsid w:val="00B914F9"/>
    <w:rsid w:val="00BA496A"/>
    <w:rsid w:val="00BA7D35"/>
    <w:rsid w:val="00BB5083"/>
    <w:rsid w:val="00BC42E5"/>
    <w:rsid w:val="00BD0ADA"/>
    <w:rsid w:val="00BD6357"/>
    <w:rsid w:val="00BE6074"/>
    <w:rsid w:val="00BF5216"/>
    <w:rsid w:val="00BF55C4"/>
    <w:rsid w:val="00C041D1"/>
    <w:rsid w:val="00C06189"/>
    <w:rsid w:val="00C12A43"/>
    <w:rsid w:val="00C146DC"/>
    <w:rsid w:val="00C229EB"/>
    <w:rsid w:val="00C23508"/>
    <w:rsid w:val="00C3036C"/>
    <w:rsid w:val="00C52426"/>
    <w:rsid w:val="00C53CAB"/>
    <w:rsid w:val="00C56091"/>
    <w:rsid w:val="00C734EE"/>
    <w:rsid w:val="00C945BB"/>
    <w:rsid w:val="00C96CFA"/>
    <w:rsid w:val="00CA2F64"/>
    <w:rsid w:val="00CA56EA"/>
    <w:rsid w:val="00CB0112"/>
    <w:rsid w:val="00CB63DB"/>
    <w:rsid w:val="00CC4AD8"/>
    <w:rsid w:val="00CD3D03"/>
    <w:rsid w:val="00CE05D2"/>
    <w:rsid w:val="00CE31AB"/>
    <w:rsid w:val="00CE605B"/>
    <w:rsid w:val="00CF24ED"/>
    <w:rsid w:val="00CF2A7C"/>
    <w:rsid w:val="00CF633A"/>
    <w:rsid w:val="00D069A0"/>
    <w:rsid w:val="00D06E33"/>
    <w:rsid w:val="00D10B09"/>
    <w:rsid w:val="00D112C3"/>
    <w:rsid w:val="00D120E5"/>
    <w:rsid w:val="00D16666"/>
    <w:rsid w:val="00D203AA"/>
    <w:rsid w:val="00D24E05"/>
    <w:rsid w:val="00D34AC9"/>
    <w:rsid w:val="00D52010"/>
    <w:rsid w:val="00D5606A"/>
    <w:rsid w:val="00D5610A"/>
    <w:rsid w:val="00D65336"/>
    <w:rsid w:val="00D66D89"/>
    <w:rsid w:val="00D84BE6"/>
    <w:rsid w:val="00D8610A"/>
    <w:rsid w:val="00DB10A6"/>
    <w:rsid w:val="00DC057F"/>
    <w:rsid w:val="00DC2EB1"/>
    <w:rsid w:val="00DC6C7A"/>
    <w:rsid w:val="00DD2331"/>
    <w:rsid w:val="00DD7174"/>
    <w:rsid w:val="00DD73BD"/>
    <w:rsid w:val="00DE5043"/>
    <w:rsid w:val="00DE5D8D"/>
    <w:rsid w:val="00E209F8"/>
    <w:rsid w:val="00E23789"/>
    <w:rsid w:val="00E26FB4"/>
    <w:rsid w:val="00E30000"/>
    <w:rsid w:val="00E31F72"/>
    <w:rsid w:val="00E40459"/>
    <w:rsid w:val="00E63365"/>
    <w:rsid w:val="00E81628"/>
    <w:rsid w:val="00E86D0D"/>
    <w:rsid w:val="00EA59C1"/>
    <w:rsid w:val="00EB0D68"/>
    <w:rsid w:val="00EB41C8"/>
    <w:rsid w:val="00EB7B20"/>
    <w:rsid w:val="00EC15B8"/>
    <w:rsid w:val="00EC2E24"/>
    <w:rsid w:val="00ED39CB"/>
    <w:rsid w:val="00ED4BA3"/>
    <w:rsid w:val="00EE0060"/>
    <w:rsid w:val="00EF1642"/>
    <w:rsid w:val="00F0136F"/>
    <w:rsid w:val="00F066D4"/>
    <w:rsid w:val="00F11EAC"/>
    <w:rsid w:val="00F43D4E"/>
    <w:rsid w:val="00F511C8"/>
    <w:rsid w:val="00F54980"/>
    <w:rsid w:val="00F6474C"/>
    <w:rsid w:val="00F84F4F"/>
    <w:rsid w:val="00F86E78"/>
    <w:rsid w:val="00F87653"/>
    <w:rsid w:val="00F9252B"/>
    <w:rsid w:val="00F95AFD"/>
    <w:rsid w:val="00FA723F"/>
    <w:rsid w:val="00FB5173"/>
    <w:rsid w:val="00FC016B"/>
    <w:rsid w:val="00FD13AB"/>
    <w:rsid w:val="00FF78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21088B"/>
  <w15:chartTrackingRefBased/>
  <w15:docId w15:val="{28ED8386-0A9E-43B7-8534-27040F7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eprabel"/>
    <w:qFormat/>
    <w:rsid w:val="00CF2A7C"/>
    <w:pPr>
      <w:spacing w:after="200" w:line="276" w:lineRule="auto"/>
      <w:jc w:val="both"/>
    </w:pPr>
    <w:rPr>
      <w:rFonts w:ascii="Verdana" w:hAnsi="Verdana"/>
      <w:color w:val="808080"/>
      <w:szCs w:val="22"/>
      <w:lang w:eastAsia="en-US"/>
    </w:rPr>
  </w:style>
  <w:style w:type="paragraph" w:styleId="Titre1">
    <w:name w:val="heading 1"/>
    <w:aliases w:val="Concerne"/>
    <w:basedOn w:val="Normal"/>
    <w:next w:val="Normal"/>
    <w:link w:val="Titre1Car"/>
    <w:uiPriority w:val="9"/>
    <w:qFormat/>
    <w:rsid w:val="00CF633A"/>
    <w:pPr>
      <w:keepNext/>
      <w:spacing w:before="240" w:after="60"/>
      <w:jc w:val="left"/>
      <w:outlineLvl w:val="0"/>
    </w:pPr>
    <w:rPr>
      <w:rFonts w:eastAsia="Times New Roman"/>
      <w:b/>
      <w:bCs/>
      <w:color w:val="00B9FA"/>
      <w:kern w:val="32"/>
      <w:szCs w:val="32"/>
      <w:u w:val="single"/>
    </w:rPr>
  </w:style>
  <w:style w:type="paragraph" w:styleId="Titre2">
    <w:name w:val="heading 2"/>
    <w:aliases w:val="Nom destinataire"/>
    <w:basedOn w:val="Normal"/>
    <w:next w:val="Normal"/>
    <w:link w:val="Titre2Car"/>
    <w:autoRedefine/>
    <w:uiPriority w:val="9"/>
    <w:unhideWhenUsed/>
    <w:qFormat/>
    <w:rsid w:val="003062DD"/>
    <w:pPr>
      <w:keepNext/>
      <w:spacing w:before="240" w:after="60"/>
      <w:outlineLvl w:val="1"/>
    </w:pPr>
    <w:rPr>
      <w:rFonts w:eastAsia="Times New Roman"/>
      <w:b/>
      <w:bCs/>
      <w:iCs/>
      <w:szCs w:val="28"/>
    </w:rPr>
  </w:style>
  <w:style w:type="paragraph" w:styleId="Titre3">
    <w:name w:val="heading 3"/>
    <w:aliases w:val="bas de page"/>
    <w:basedOn w:val="Normal"/>
    <w:next w:val="Normal"/>
    <w:link w:val="Titre3Car"/>
    <w:autoRedefine/>
    <w:uiPriority w:val="9"/>
    <w:unhideWhenUsed/>
    <w:qFormat/>
    <w:rsid w:val="00467D18"/>
    <w:pPr>
      <w:keepNext/>
      <w:spacing w:before="240" w:after="60" w:line="240" w:lineRule="auto"/>
      <w:jc w:val="center"/>
      <w:outlineLvl w:val="2"/>
    </w:pPr>
    <w:rPr>
      <w:rFonts w:eastAsia="Times New Roman"/>
      <w:bCs/>
      <w:color w:val="003399"/>
      <w:sz w:val="1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5336"/>
    <w:pPr>
      <w:tabs>
        <w:tab w:val="center" w:pos="4536"/>
        <w:tab w:val="right" w:pos="9072"/>
      </w:tabs>
      <w:spacing w:after="0" w:line="240" w:lineRule="auto"/>
    </w:pPr>
  </w:style>
  <w:style w:type="character" w:customStyle="1" w:styleId="En-tteCar">
    <w:name w:val="En-tête Car"/>
    <w:basedOn w:val="Policepardfaut"/>
    <w:link w:val="En-tte"/>
    <w:uiPriority w:val="99"/>
    <w:rsid w:val="00D65336"/>
  </w:style>
  <w:style w:type="paragraph" w:styleId="Pieddepage">
    <w:name w:val="footer"/>
    <w:basedOn w:val="Normal"/>
    <w:link w:val="PieddepageCar"/>
    <w:uiPriority w:val="99"/>
    <w:unhideWhenUsed/>
    <w:rsid w:val="00D653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336"/>
  </w:style>
  <w:style w:type="paragraph" w:styleId="Textedebulles">
    <w:name w:val="Balloon Text"/>
    <w:basedOn w:val="Normal"/>
    <w:link w:val="TextedebullesCar"/>
    <w:uiPriority w:val="99"/>
    <w:semiHidden/>
    <w:unhideWhenUsed/>
    <w:rsid w:val="00D6533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65336"/>
    <w:rPr>
      <w:rFonts w:ascii="Tahoma" w:hAnsi="Tahoma" w:cs="Tahoma"/>
      <w:sz w:val="16"/>
      <w:szCs w:val="16"/>
    </w:rPr>
  </w:style>
  <w:style w:type="paragraph" w:styleId="Sansinterligne">
    <w:name w:val="No Spacing"/>
    <w:aliases w:val="Signature personne"/>
    <w:basedOn w:val="Normal"/>
    <w:next w:val="Normal"/>
    <w:autoRedefine/>
    <w:uiPriority w:val="1"/>
    <w:qFormat/>
    <w:rsid w:val="000C01B9"/>
    <w:pPr>
      <w:spacing w:after="0"/>
      <w:ind w:right="423"/>
      <w:jc w:val="left"/>
    </w:pPr>
    <w:rPr>
      <w:b/>
      <w:color w:val="003399"/>
      <w:u w:val="single"/>
    </w:rPr>
  </w:style>
  <w:style w:type="character" w:customStyle="1" w:styleId="Titre1Car">
    <w:name w:val="Titre 1 Car"/>
    <w:aliases w:val="Concerne Car"/>
    <w:link w:val="Titre1"/>
    <w:uiPriority w:val="9"/>
    <w:rsid w:val="00CF633A"/>
    <w:rPr>
      <w:rFonts w:ascii="Verdana" w:eastAsia="Times New Roman" w:hAnsi="Verdana" w:cs="Times New Roman"/>
      <w:b/>
      <w:bCs/>
      <w:color w:val="00B9FA"/>
      <w:kern w:val="32"/>
      <w:szCs w:val="32"/>
      <w:u w:val="single"/>
      <w:lang w:eastAsia="en-US"/>
    </w:rPr>
  </w:style>
  <w:style w:type="character" w:customStyle="1" w:styleId="Titre2Car">
    <w:name w:val="Titre 2 Car"/>
    <w:aliases w:val="Nom destinataire Car"/>
    <w:link w:val="Titre2"/>
    <w:uiPriority w:val="9"/>
    <w:rsid w:val="003062DD"/>
    <w:rPr>
      <w:rFonts w:ascii="Verdana" w:eastAsia="Times New Roman" w:hAnsi="Verdana" w:cs="Times New Roman"/>
      <w:b/>
      <w:bCs/>
      <w:iCs/>
      <w:color w:val="808080"/>
      <w:szCs w:val="28"/>
      <w:lang w:eastAsia="en-US"/>
    </w:rPr>
  </w:style>
  <w:style w:type="character" w:styleId="Lienhypertexte">
    <w:name w:val="Hyperlink"/>
    <w:uiPriority w:val="99"/>
    <w:unhideWhenUsed/>
    <w:rsid w:val="001124A4"/>
    <w:rPr>
      <w:color w:val="0000FF"/>
      <w:u w:val="single"/>
    </w:rPr>
  </w:style>
  <w:style w:type="character" w:customStyle="1" w:styleId="Titre3Car">
    <w:name w:val="Titre 3 Car"/>
    <w:aliases w:val="bas de page Car"/>
    <w:link w:val="Titre3"/>
    <w:uiPriority w:val="9"/>
    <w:rsid w:val="00467D18"/>
    <w:rPr>
      <w:rFonts w:ascii="Verdana" w:eastAsia="Times New Roman" w:hAnsi="Verdana" w:cs="Times New Roman"/>
      <w:bCs/>
      <w:color w:val="003399"/>
      <w:sz w:val="14"/>
      <w:szCs w:val="26"/>
      <w:lang w:eastAsia="en-US"/>
    </w:rPr>
  </w:style>
  <w:style w:type="paragraph" w:styleId="Titre">
    <w:name w:val="Title"/>
    <w:aliases w:val="Bas de page"/>
    <w:basedOn w:val="Normal"/>
    <w:next w:val="Normal"/>
    <w:link w:val="TitreCar"/>
    <w:uiPriority w:val="10"/>
    <w:qFormat/>
    <w:rsid w:val="00C56091"/>
    <w:pPr>
      <w:spacing w:before="240" w:after="60"/>
      <w:jc w:val="center"/>
      <w:outlineLvl w:val="0"/>
    </w:pPr>
    <w:rPr>
      <w:rFonts w:eastAsia="Times New Roman"/>
      <w:bCs/>
      <w:color w:val="003399"/>
      <w:kern w:val="28"/>
      <w:sz w:val="14"/>
      <w:szCs w:val="32"/>
    </w:rPr>
  </w:style>
  <w:style w:type="character" w:customStyle="1" w:styleId="TitreCar">
    <w:name w:val="Titre Car"/>
    <w:aliases w:val="Bas de page Car"/>
    <w:link w:val="Titre"/>
    <w:uiPriority w:val="10"/>
    <w:rsid w:val="00C56091"/>
    <w:rPr>
      <w:rFonts w:ascii="Verdana" w:eastAsia="Times New Roman" w:hAnsi="Verdana"/>
      <w:bCs/>
      <w:color w:val="003399"/>
      <w:kern w:val="28"/>
      <w:sz w:val="14"/>
      <w:szCs w:val="32"/>
      <w:lang w:eastAsia="en-US"/>
    </w:rPr>
  </w:style>
  <w:style w:type="paragraph" w:styleId="Paragraphedeliste">
    <w:name w:val="List Paragraph"/>
    <w:basedOn w:val="Normal"/>
    <w:link w:val="ParagraphedelisteCar"/>
    <w:uiPriority w:val="34"/>
    <w:qFormat/>
    <w:rsid w:val="00684201"/>
    <w:pPr>
      <w:numPr>
        <w:numId w:val="13"/>
      </w:numPr>
      <w:spacing w:after="160" w:line="240" w:lineRule="auto"/>
      <w:ind w:right="-1"/>
      <w:contextualSpacing/>
    </w:pPr>
    <w:rPr>
      <w:rFonts w:eastAsia="Times New Roman"/>
      <w:color w:val="7F7F7F" w:themeColor="text1" w:themeTint="80"/>
      <w:szCs w:val="20"/>
      <w:lang w:bidi="en-US"/>
    </w:rPr>
  </w:style>
  <w:style w:type="character" w:customStyle="1" w:styleId="ParagraphedelisteCar">
    <w:name w:val="Paragraphe de liste Car"/>
    <w:link w:val="Paragraphedeliste"/>
    <w:uiPriority w:val="34"/>
    <w:rsid w:val="00684201"/>
    <w:rPr>
      <w:rFonts w:ascii="Verdana" w:eastAsia="Times New Roman" w:hAnsi="Verdana"/>
      <w:color w:val="7F7F7F" w:themeColor="text1" w:themeTint="80"/>
      <w:lang w:eastAsia="en-US" w:bidi="en-US"/>
    </w:rPr>
  </w:style>
  <w:style w:type="table" w:styleId="Grilledutableau">
    <w:name w:val="Table Grid"/>
    <w:basedOn w:val="TableauNormal"/>
    <w:uiPriority w:val="59"/>
    <w:rsid w:val="00DB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80713E"/>
    <w:pPr>
      <w:spacing w:after="0" w:line="240" w:lineRule="auto"/>
      <w:ind w:right="-1"/>
    </w:pPr>
    <w:rPr>
      <w:rFonts w:asciiTheme="minorHAnsi" w:eastAsiaTheme="minorEastAsia" w:hAnsiTheme="minorHAnsi" w:cstheme="minorBidi"/>
      <w:color w:val="000000" w:themeColor="text1"/>
      <w:sz w:val="18"/>
      <w:szCs w:val="24"/>
      <w:lang w:bidi="en-US"/>
    </w:rPr>
  </w:style>
  <w:style w:type="character" w:customStyle="1" w:styleId="NotedebasdepageCar">
    <w:name w:val="Note de bas de page Car"/>
    <w:basedOn w:val="Policepardfaut"/>
    <w:link w:val="Notedebasdepage"/>
    <w:rsid w:val="0080713E"/>
    <w:rPr>
      <w:rFonts w:asciiTheme="minorHAnsi" w:eastAsiaTheme="minorEastAsia" w:hAnsiTheme="minorHAnsi" w:cstheme="minorBidi"/>
      <w:color w:val="000000" w:themeColor="text1"/>
      <w:sz w:val="18"/>
      <w:szCs w:val="24"/>
      <w:lang w:eastAsia="en-US" w:bidi="en-US"/>
    </w:rPr>
  </w:style>
  <w:style w:type="character" w:styleId="Appelnotedebasdep">
    <w:name w:val="footnote reference"/>
    <w:basedOn w:val="Policepardfaut"/>
    <w:unhideWhenUsed/>
    <w:rsid w:val="0080713E"/>
    <w:rPr>
      <w:vertAlign w:val="superscript"/>
    </w:rPr>
  </w:style>
  <w:style w:type="character" w:styleId="Marquedecommentaire">
    <w:name w:val="annotation reference"/>
    <w:basedOn w:val="Policepardfaut"/>
    <w:uiPriority w:val="99"/>
    <w:semiHidden/>
    <w:unhideWhenUsed/>
    <w:rsid w:val="005B4D95"/>
    <w:rPr>
      <w:sz w:val="16"/>
      <w:szCs w:val="16"/>
    </w:rPr>
  </w:style>
  <w:style w:type="paragraph" w:styleId="Commentaire">
    <w:name w:val="annotation text"/>
    <w:basedOn w:val="Normal"/>
    <w:link w:val="CommentaireCar"/>
    <w:uiPriority w:val="99"/>
    <w:semiHidden/>
    <w:unhideWhenUsed/>
    <w:rsid w:val="005B4D95"/>
    <w:pPr>
      <w:spacing w:line="240" w:lineRule="auto"/>
    </w:pPr>
    <w:rPr>
      <w:szCs w:val="20"/>
    </w:rPr>
  </w:style>
  <w:style w:type="character" w:customStyle="1" w:styleId="CommentaireCar">
    <w:name w:val="Commentaire Car"/>
    <w:basedOn w:val="Policepardfaut"/>
    <w:link w:val="Commentaire"/>
    <w:uiPriority w:val="99"/>
    <w:semiHidden/>
    <w:rsid w:val="005B4D95"/>
    <w:rPr>
      <w:rFonts w:ascii="Verdana" w:hAnsi="Verdana"/>
      <w:color w:val="808080"/>
      <w:lang w:eastAsia="en-US"/>
    </w:rPr>
  </w:style>
  <w:style w:type="paragraph" w:styleId="Objetducommentaire">
    <w:name w:val="annotation subject"/>
    <w:basedOn w:val="Commentaire"/>
    <w:next w:val="Commentaire"/>
    <w:link w:val="ObjetducommentaireCar"/>
    <w:uiPriority w:val="99"/>
    <w:semiHidden/>
    <w:unhideWhenUsed/>
    <w:rsid w:val="005B4D95"/>
    <w:rPr>
      <w:b/>
      <w:bCs/>
    </w:rPr>
  </w:style>
  <w:style w:type="character" w:customStyle="1" w:styleId="ObjetducommentaireCar">
    <w:name w:val="Objet du commentaire Car"/>
    <w:basedOn w:val="CommentaireCar"/>
    <w:link w:val="Objetducommentaire"/>
    <w:uiPriority w:val="99"/>
    <w:semiHidden/>
    <w:rsid w:val="005B4D95"/>
    <w:rPr>
      <w:rFonts w:ascii="Verdana" w:hAnsi="Verdana"/>
      <w:b/>
      <w:bCs/>
      <w:color w:val="808080"/>
      <w:lang w:eastAsia="en-US"/>
    </w:rPr>
  </w:style>
  <w:style w:type="character" w:styleId="Mentionnonrsolue">
    <w:name w:val="Unresolved Mention"/>
    <w:basedOn w:val="Policepardfaut"/>
    <w:uiPriority w:val="99"/>
    <w:semiHidden/>
    <w:unhideWhenUsed/>
    <w:rsid w:val="00415BD2"/>
    <w:rPr>
      <w:color w:val="605E5C"/>
      <w:shd w:val="clear" w:color="auto" w:fill="E1DFDD"/>
    </w:rPr>
  </w:style>
  <w:style w:type="character" w:styleId="lev">
    <w:name w:val="Strong"/>
    <w:basedOn w:val="Policepardfaut"/>
    <w:uiPriority w:val="22"/>
    <w:qFormat/>
    <w:rsid w:val="00032A55"/>
    <w:rPr>
      <w:b/>
      <w:bCs/>
    </w:rPr>
  </w:style>
  <w:style w:type="character" w:styleId="Lienhypertextesuivivisit">
    <w:name w:val="FollowedHyperlink"/>
    <w:basedOn w:val="Policepardfaut"/>
    <w:uiPriority w:val="99"/>
    <w:semiHidden/>
    <w:unhideWhenUsed/>
    <w:rsid w:val="00377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9958">
      <w:bodyDiv w:val="1"/>
      <w:marLeft w:val="0"/>
      <w:marRight w:val="0"/>
      <w:marTop w:val="0"/>
      <w:marBottom w:val="0"/>
      <w:divBdr>
        <w:top w:val="none" w:sz="0" w:space="0" w:color="auto"/>
        <w:left w:val="none" w:sz="0" w:space="0" w:color="auto"/>
        <w:bottom w:val="none" w:sz="0" w:space="0" w:color="auto"/>
        <w:right w:val="none" w:sz="0" w:space="0" w:color="auto"/>
      </w:divBdr>
    </w:div>
    <w:div w:id="184589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cc-info.fsma.be/fr/est-ce-que-je-recevrai-un-num%C3%A9ro-dinscription-fs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storage\Feprabel\Isabelle\Feprabel\Dossiers%20de%20fond\Interm&#233;diation%20en%20assurance\Transposition%20DDA\Transposition\AR\D&#233;finition%20du%20client%20professionnel.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mpetence-territoriale.just.fgov.be/cgi-main/competence-territoriale.pl" TargetMode="External"/><Relationship Id="rId4" Type="http://schemas.openxmlformats.org/officeDocument/2006/relationships/settings" Target="settings.xml"/><Relationship Id="rId9" Type="http://schemas.openxmlformats.org/officeDocument/2006/relationships/hyperlink" Target="file:///\\dsstorage\Feprabel\Isabelle\Feprabel\Dossiers%20de%20fond\Interm&#233;diation%20en%20assurance\Transposition%20DDA\Transposition\AR\D&#233;finition%20du%20client%20professionnel.doc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eprabel.be" TargetMode="External"/><Relationship Id="rId2" Type="http://schemas.openxmlformats.org/officeDocument/2006/relationships/hyperlink" Target="mailto:contact@feprabel.b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AFE1-B0FA-4B05-A2D7-F8D29C01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David</Company>
  <LinksUpToDate>false</LinksUpToDate>
  <CharactersWithSpaces>3928</CharactersWithSpaces>
  <SharedDoc>false</SharedDoc>
  <HLinks>
    <vt:vector size="12" baseType="variant">
      <vt:variant>
        <vt:i4>7471147</vt:i4>
      </vt:variant>
      <vt:variant>
        <vt:i4>3</vt:i4>
      </vt:variant>
      <vt:variant>
        <vt:i4>0</vt:i4>
      </vt:variant>
      <vt:variant>
        <vt:i4>5</vt:i4>
      </vt:variant>
      <vt:variant>
        <vt:lpwstr>http://www.feprabel.be/</vt:lpwstr>
      </vt:variant>
      <vt:variant>
        <vt:lpwstr/>
      </vt:variant>
      <vt:variant>
        <vt:i4>2293769</vt:i4>
      </vt:variant>
      <vt:variant>
        <vt:i4>0</vt:i4>
      </vt:variant>
      <vt:variant>
        <vt:i4>0</vt:i4>
      </vt:variant>
      <vt:variant>
        <vt:i4>5</vt:i4>
      </vt:variant>
      <vt:variant>
        <vt:lpwstr>mailto:contact@feprabel.be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Gantois</dc:creator>
  <cp:keywords/>
  <cp:lastModifiedBy>Isabelle Dastot</cp:lastModifiedBy>
  <cp:revision>4</cp:revision>
  <cp:lastPrinted>2014-04-29T07:35:00Z</cp:lastPrinted>
  <dcterms:created xsi:type="dcterms:W3CDTF">2019-12-10T07:51:00Z</dcterms:created>
  <dcterms:modified xsi:type="dcterms:W3CDTF">2019-12-16T08:49:00Z</dcterms:modified>
</cp:coreProperties>
</file>